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F650A4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F650A4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Межрайонн</w:t>
      </w:r>
      <w:r w:rsidR="00772D18"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gramEnd"/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ИФНС России №9 по Новгородской области</w:t>
      </w:r>
    </w:p>
    <w:p w:rsidR="007B1A2C" w:rsidRPr="00F650A4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A2C" w:rsidRPr="00F650A4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место проведения:</w:t>
      </w:r>
    </w:p>
    <w:p w:rsidR="007B1A2C" w:rsidRPr="00F650A4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974" w:rsidRDefault="00A45D1C" w:rsidP="00F6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</w:t>
      </w:r>
      <w:r w:rsidR="007B1A2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C6932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B1A2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E46C7" w:rsidRPr="00E70974" w:rsidRDefault="007B1A2C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70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Межрайонной ИФНС России № 9 по Новгородской области</w:t>
        </w:r>
      </w:hyperlink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(Великий Новгород, ул. </w:t>
      </w:r>
      <w:proofErr w:type="gramStart"/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Санкт-Петербургская, д. 62);</w:t>
      </w:r>
    </w:p>
    <w:p w:rsidR="00E70974" w:rsidRDefault="00A45D1C" w:rsidP="00E7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июля 2019 года </w:t>
      </w:r>
    </w:p>
    <w:p w:rsidR="0082363F" w:rsidRPr="00E70974" w:rsidRDefault="007B1A2C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  Батецкий (пос. Батецкий, ул. </w:t>
      </w:r>
      <w:proofErr w:type="gramStart"/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39а, </w:t>
      </w:r>
      <w:proofErr w:type="spellStart"/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70974">
        <w:rPr>
          <w:rFonts w:ascii="Times New Roman" w:eastAsia="Times New Roman" w:hAnsi="Times New Roman" w:cs="Times New Roman"/>
          <w:sz w:val="24"/>
          <w:szCs w:val="24"/>
          <w:lang w:eastAsia="ru-RU"/>
        </w:rPr>
        <w:t>. 31).</w:t>
      </w:r>
    </w:p>
    <w:p w:rsidR="00E70974" w:rsidRDefault="00E70974" w:rsidP="00F650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C7" w:rsidRPr="00E70974" w:rsidRDefault="00FE46C7" w:rsidP="00F650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0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Темы дня:</w:t>
      </w:r>
    </w:p>
    <w:p w:rsidR="00FE46C7" w:rsidRPr="00F650A4" w:rsidRDefault="00A45D1C" w:rsidP="00F650A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hAnsi="Times New Roman" w:cs="Times New Roman"/>
          <w:sz w:val="24"/>
          <w:szCs w:val="24"/>
        </w:rPr>
        <w:t xml:space="preserve"> </w:t>
      </w:r>
      <w:r w:rsidR="00E70974">
        <w:rPr>
          <w:rFonts w:ascii="Times New Roman" w:hAnsi="Times New Roman" w:cs="Times New Roman"/>
          <w:sz w:val="24"/>
          <w:szCs w:val="24"/>
        </w:rPr>
        <w:t>з</w:t>
      </w:r>
      <w:r w:rsidRPr="00F650A4">
        <w:rPr>
          <w:rFonts w:ascii="Times New Roman" w:hAnsi="Times New Roman" w:cs="Times New Roman"/>
          <w:sz w:val="24"/>
          <w:szCs w:val="24"/>
        </w:rPr>
        <w:t xml:space="preserve">акончился 3-й этап перехода </w:t>
      </w:r>
      <w:proofErr w:type="gramStart"/>
      <w:r w:rsidRPr="00F650A4">
        <w:rPr>
          <w:rFonts w:ascii="Times New Roman" w:hAnsi="Times New Roman" w:cs="Times New Roman"/>
          <w:sz w:val="24"/>
          <w:szCs w:val="24"/>
        </w:rPr>
        <w:t>-</w:t>
      </w:r>
      <w:r w:rsidR="00E709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50A4">
        <w:rPr>
          <w:rFonts w:ascii="Times New Roman" w:hAnsi="Times New Roman" w:cs="Times New Roman"/>
          <w:sz w:val="24"/>
          <w:szCs w:val="24"/>
        </w:rPr>
        <w:t>орядок применения ККТ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Кабинет: 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425, 427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+7 (8162) 97-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, +7 (8162) 97-1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8; </w:t>
      </w:r>
    </w:p>
    <w:p w:rsidR="00FE46C7" w:rsidRPr="00F650A4" w:rsidRDefault="00E70974" w:rsidP="00F65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остоверность содержащихся в ЕГРЮЛ сведений об адресе места нахождения юридического лица, в том числе необходимость указания в документах, представляемых на государственную регистрацию, детальных элементов адреса. 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BC6932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тел. 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(8162) 97-17-64, +7 (8162) 97-14-82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6C7" w:rsidRPr="00F650A4" w:rsidRDefault="00A45D1C" w:rsidP="00F65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 2019 года – срок уплаты НДФЛ по представленной налоговой декларации за 2018 год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Кабинет 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329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тел. 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+7 921-841-24-18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(88162) 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55-61-01;</w:t>
      </w:r>
    </w:p>
    <w:p w:rsidR="00A45D1C" w:rsidRPr="00F650A4" w:rsidRDefault="00E70974" w:rsidP="00F65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льгот по имущественным налогам физических лиц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Кабинет 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 тел. +7 921-841-24-18;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(88162) 55-61-01;</w:t>
      </w:r>
    </w:p>
    <w:p w:rsidR="00FE46C7" w:rsidRPr="00F650A4" w:rsidRDefault="00E70974" w:rsidP="00F650A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начисления, </w:t>
      </w:r>
      <w:bookmarkStart w:id="0" w:name="_GoBack"/>
      <w:bookmarkEnd w:id="0"/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уплаты налогов и страховых взносов в июле месяце 2019 года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Кабинет 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329;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</w:t>
      </w:r>
      <w:r w:rsidR="00BC6932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+79218412418;</w:t>
      </w:r>
      <w:r w:rsidR="00A45D1C" w:rsidRPr="00F650A4">
        <w:rPr>
          <w:rFonts w:ascii="Times New Roman" w:hAnsi="Times New Roman" w:cs="Times New Roman"/>
          <w:sz w:val="24"/>
          <w:szCs w:val="24"/>
        </w:rPr>
        <w:t xml:space="preserve"> </w:t>
      </w:r>
      <w:r w:rsidR="00A45D1C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(88162) 55-61-01;</w:t>
      </w:r>
    </w:p>
    <w:p w:rsidR="00FE46C7" w:rsidRPr="00F650A4" w:rsidRDefault="00E70974" w:rsidP="00F65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бязанность по уплате имущественных налогов (погашение задолженности) «В отпуск без долгов»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Кабинет 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 +7 (8162) 55-61-01, +79218412418;</w:t>
      </w:r>
    </w:p>
    <w:p w:rsidR="00FE46C7" w:rsidRPr="00F650A4" w:rsidRDefault="00E70974" w:rsidP="00F65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еры, принимаемые Инспекцией, для взыскания задолженности.  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 </w:t>
      </w:r>
      <w:r w:rsidR="00BC6932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+79218412418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+7 (8162) 55-61-01</w:t>
      </w:r>
      <w:r w:rsidR="00BC6932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6C7" w:rsidRPr="00F650A4" w:rsidRDefault="00E70974" w:rsidP="00F65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этап добровольного декларирования (специальные декларации)</w:t>
      </w:r>
      <w:r w:rsidR="00FE46C7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Кабинет 329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0A4" w:rsidRPr="00F650A4" w:rsidRDefault="00E70974" w:rsidP="00F65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реимущества и возможности бесконтактного способа общения с налоговым органом в сервисе «Личный кабинет налогоплательщика для физических лиц», о порядке подключения к сервису.  Модернизированная версия интернет - сервиса  «Личный кабинет налогоплательщика для физических лиц».</w:t>
      </w:r>
    </w:p>
    <w:p w:rsidR="00F650A4" w:rsidRPr="00F650A4" w:rsidRDefault="00F650A4" w:rsidP="00F650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«Личный кабинет налогоплательщика юридического лица» и «Личный кабинет налогоплательщика индивидуального предпринимателя».</w:t>
      </w:r>
    </w:p>
    <w:p w:rsidR="00F650A4" w:rsidRPr="00F650A4" w:rsidRDefault="00F650A4" w:rsidP="00F650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получения государственных услуг ФНС России в электронном виде, в том числе с использованием Единого портала государственных и </w:t>
      </w:r>
    </w:p>
    <w:p w:rsidR="00F650A4" w:rsidRPr="00F650A4" w:rsidRDefault="00F650A4" w:rsidP="00F650A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услуг.</w:t>
      </w:r>
      <w:r w:rsidRPr="00F650A4">
        <w:rPr>
          <w:rFonts w:ascii="Times New Roman" w:hAnsi="Times New Roman" w:cs="Times New Roman"/>
          <w:sz w:val="24"/>
          <w:szCs w:val="24"/>
        </w:rPr>
        <w:t xml:space="preserve"> </w:t>
      </w:r>
      <w:r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321, Кабинет 329; тел. +79218412418; (88162) 55-61-01;</w:t>
      </w:r>
    </w:p>
    <w:p w:rsidR="00F650A4" w:rsidRPr="00F650A4" w:rsidRDefault="00E70974" w:rsidP="00F650A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оценки налогоплательщиками качества полученных государственных услуг.</w:t>
      </w:r>
      <w:r w:rsidR="00F650A4" w:rsidRPr="00F650A4">
        <w:rPr>
          <w:rFonts w:ascii="Times New Roman" w:hAnsi="Times New Roman" w:cs="Times New Roman"/>
          <w:sz w:val="24"/>
          <w:szCs w:val="24"/>
        </w:rPr>
        <w:t xml:space="preserve"> </w:t>
      </w:r>
      <w:r w:rsidR="00F650A4" w:rsidRPr="00F6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321, Кабинет 329; тел. +79218412418; (88162) 55-61-01;</w:t>
      </w:r>
    </w:p>
    <w:p w:rsidR="00F650A4" w:rsidRPr="00F650A4" w:rsidRDefault="00F650A4" w:rsidP="00F650A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A4" w:rsidRPr="00F650A4" w:rsidRDefault="00F650A4" w:rsidP="00F650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50A4" w:rsidRPr="00F6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0DBB"/>
    <w:multiLevelType w:val="hybridMultilevel"/>
    <w:tmpl w:val="EBB62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485AA6"/>
    <w:multiLevelType w:val="hybridMultilevel"/>
    <w:tmpl w:val="9D6CC762"/>
    <w:lvl w:ilvl="0" w:tplc="A69E66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25E56"/>
    <w:multiLevelType w:val="hybridMultilevel"/>
    <w:tmpl w:val="2F3EDF38"/>
    <w:lvl w:ilvl="0" w:tplc="FFF86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05010C"/>
    <w:rsid w:val="007575C4"/>
    <w:rsid w:val="00772D18"/>
    <w:rsid w:val="007B1A2C"/>
    <w:rsid w:val="0082363F"/>
    <w:rsid w:val="00A45227"/>
    <w:rsid w:val="00A45D1C"/>
    <w:rsid w:val="00AE39FC"/>
    <w:rsid w:val="00AE7E14"/>
    <w:rsid w:val="00B21E80"/>
    <w:rsid w:val="00BC6932"/>
    <w:rsid w:val="00E70974"/>
    <w:rsid w:val="00EB1A75"/>
    <w:rsid w:val="00F650A4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rn53/about_fts/structure/inspection/?i=577654&amp;z=3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Трофименко Наталья Александровна</cp:lastModifiedBy>
  <cp:revision>6</cp:revision>
  <dcterms:created xsi:type="dcterms:W3CDTF">2019-07-03T07:04:00Z</dcterms:created>
  <dcterms:modified xsi:type="dcterms:W3CDTF">2019-07-04T13:25:00Z</dcterms:modified>
</cp:coreProperties>
</file>